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 от 2</w:t>
      </w:r>
      <w:r w:rsidR="00941D68" w:rsidRPr="0097089F">
        <w:rPr>
          <w:rFonts w:ascii="Times New Roman" w:hAnsi="Times New Roman" w:cs="Times New Roman"/>
          <w:sz w:val="28"/>
          <w:szCs w:val="28"/>
        </w:rPr>
        <w:t>7</w:t>
      </w:r>
      <w:r w:rsidRPr="0097089F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941D68" w:rsidRPr="0097089F">
        <w:rPr>
          <w:rFonts w:ascii="Times New Roman" w:hAnsi="Times New Roman" w:cs="Times New Roman"/>
          <w:sz w:val="28"/>
          <w:szCs w:val="28"/>
        </w:rPr>
        <w:t>2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№264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2013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927CE0" w:rsidRPr="0097089F" w:rsidRDefault="00993B1C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(</w:t>
      </w:r>
      <w:r w:rsidR="00FA7203" w:rsidRPr="0097089F">
        <w:rPr>
          <w:rFonts w:ascii="Times New Roman" w:hAnsi="Times New Roman" w:cs="Times New Roman"/>
          <w:sz w:val="28"/>
          <w:szCs w:val="28"/>
        </w:rPr>
        <w:t xml:space="preserve">на сессию </w:t>
      </w:r>
      <w:r w:rsidR="001741A9">
        <w:rPr>
          <w:rFonts w:ascii="Times New Roman" w:hAnsi="Times New Roman" w:cs="Times New Roman"/>
          <w:sz w:val="28"/>
          <w:szCs w:val="28"/>
        </w:rPr>
        <w:t>23</w:t>
      </w:r>
      <w:r w:rsidR="007A5DC3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1741A9">
        <w:rPr>
          <w:rFonts w:ascii="Times New Roman" w:hAnsi="Times New Roman" w:cs="Times New Roman"/>
          <w:sz w:val="28"/>
          <w:szCs w:val="28"/>
        </w:rPr>
        <w:t>августа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201</w:t>
      </w:r>
      <w:r w:rsidR="00941D68" w:rsidRPr="0097089F">
        <w:rPr>
          <w:rFonts w:ascii="Times New Roman" w:hAnsi="Times New Roman" w:cs="Times New Roman"/>
          <w:sz w:val="28"/>
          <w:szCs w:val="28"/>
        </w:rPr>
        <w:t>3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7089F">
        <w:rPr>
          <w:rFonts w:ascii="Times New Roman" w:hAnsi="Times New Roman" w:cs="Times New Roman"/>
          <w:sz w:val="28"/>
          <w:szCs w:val="28"/>
        </w:rPr>
        <w:t>)</w:t>
      </w:r>
    </w:p>
    <w:p w:rsidR="00B118C5" w:rsidRDefault="00473D09" w:rsidP="0097089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1741A9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1741A9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1741A9">
        <w:rPr>
          <w:rFonts w:ascii="Times New Roman" w:hAnsi="Times New Roman" w:cs="Times New Roman"/>
          <w:sz w:val="28"/>
          <w:szCs w:val="28"/>
        </w:rPr>
        <w:t xml:space="preserve"> состоится 23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1741A9">
        <w:rPr>
          <w:rFonts w:ascii="Times New Roman" w:hAnsi="Times New Roman" w:cs="Times New Roman"/>
          <w:sz w:val="28"/>
          <w:szCs w:val="28"/>
        </w:rPr>
        <w:t>августа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2013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2013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497809" w:rsidRPr="004826C6" w:rsidRDefault="00032C5A" w:rsidP="004826C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>В с</w:t>
      </w:r>
      <w:r w:rsidR="001741A9">
        <w:rPr>
          <w:rFonts w:ascii="Times New Roman" w:hAnsi="Times New Roman" w:cs="Times New Roman"/>
          <w:sz w:val="27"/>
          <w:szCs w:val="27"/>
        </w:rPr>
        <w:t>вязи</w:t>
      </w:r>
      <w:r>
        <w:rPr>
          <w:rFonts w:ascii="Times New Roman" w:hAnsi="Times New Roman" w:cs="Times New Roman"/>
          <w:sz w:val="27"/>
          <w:szCs w:val="27"/>
        </w:rPr>
        <w:t xml:space="preserve"> возможностью поступления доходов</w:t>
      </w:r>
      <w:r w:rsidR="001741A9" w:rsidRPr="00174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41A9" w:rsidRPr="0017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получаемых в виде арендной платы за земельные участки, государственная собственность на которые не </w:t>
      </w:r>
      <w:proofErr w:type="gramStart"/>
      <w:r w:rsidR="001741A9" w:rsidRPr="001741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разграничена</w:t>
      </w:r>
      <w:proofErr w:type="gramEnd"/>
      <w:r w:rsidR="0048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увеличиваем план поступления доходов </w:t>
      </w:r>
      <w:r w:rsidR="00CC3F86">
        <w:rPr>
          <w:rFonts w:ascii="Times New Roman" w:hAnsi="Times New Roman" w:cs="Times New Roman"/>
          <w:sz w:val="27"/>
          <w:szCs w:val="27"/>
        </w:rPr>
        <w:t xml:space="preserve">по данному </w:t>
      </w:r>
      <w:r w:rsidR="001741A9">
        <w:rPr>
          <w:rFonts w:ascii="Times New Roman" w:hAnsi="Times New Roman" w:cs="Times New Roman"/>
          <w:sz w:val="27"/>
          <w:szCs w:val="27"/>
        </w:rPr>
        <w:t>источнику</w:t>
      </w:r>
      <w:r w:rsidR="00CC3F86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на </w:t>
      </w:r>
      <w:r w:rsidR="001741A9">
        <w:rPr>
          <w:rFonts w:ascii="Times New Roman" w:hAnsi="Times New Roman" w:cs="Times New Roman"/>
          <w:sz w:val="27"/>
          <w:szCs w:val="27"/>
        </w:rPr>
        <w:t>875,0</w:t>
      </w:r>
      <w:r>
        <w:rPr>
          <w:rFonts w:ascii="Times New Roman" w:hAnsi="Times New Roman" w:cs="Times New Roman"/>
          <w:sz w:val="27"/>
          <w:szCs w:val="27"/>
        </w:rPr>
        <w:t xml:space="preserve"> тыс. руб.</w:t>
      </w:r>
    </w:p>
    <w:p w:rsidR="00F96BBB" w:rsidRDefault="00F96BBB" w:rsidP="001741A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089F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</w:t>
      </w:r>
      <w:r w:rsidR="001003A5">
        <w:rPr>
          <w:rFonts w:ascii="Times New Roman" w:hAnsi="Times New Roman" w:cs="Times New Roman"/>
          <w:sz w:val="28"/>
          <w:szCs w:val="28"/>
        </w:rPr>
        <w:t>главы администрации (губер</w:t>
      </w:r>
      <w:r w:rsidR="001741A9">
        <w:rPr>
          <w:rFonts w:ascii="Times New Roman" w:hAnsi="Times New Roman" w:cs="Times New Roman"/>
          <w:sz w:val="28"/>
          <w:szCs w:val="28"/>
        </w:rPr>
        <w:t>натора) Краснодарского края от 24</w:t>
      </w:r>
      <w:r w:rsidR="001003A5">
        <w:rPr>
          <w:rFonts w:ascii="Times New Roman" w:hAnsi="Times New Roman" w:cs="Times New Roman"/>
          <w:sz w:val="28"/>
          <w:szCs w:val="28"/>
        </w:rPr>
        <w:t xml:space="preserve"> </w:t>
      </w:r>
      <w:r w:rsidR="001741A9">
        <w:rPr>
          <w:rFonts w:ascii="Times New Roman" w:hAnsi="Times New Roman" w:cs="Times New Roman"/>
          <w:sz w:val="28"/>
          <w:szCs w:val="28"/>
        </w:rPr>
        <w:t>июля 2013 года № 774</w:t>
      </w:r>
      <w:r w:rsidR="001003A5">
        <w:rPr>
          <w:rFonts w:ascii="Times New Roman" w:hAnsi="Times New Roman" w:cs="Times New Roman"/>
          <w:sz w:val="28"/>
          <w:szCs w:val="28"/>
        </w:rPr>
        <w:t xml:space="preserve"> «О</w:t>
      </w:r>
      <w:r w:rsidR="001741A9">
        <w:rPr>
          <w:rFonts w:ascii="Times New Roman" w:hAnsi="Times New Roman" w:cs="Times New Roman"/>
          <w:sz w:val="28"/>
          <w:szCs w:val="28"/>
        </w:rPr>
        <w:t>б утверждении распределения в 2013 году</w:t>
      </w:r>
      <w:r w:rsidR="001003A5">
        <w:rPr>
          <w:rFonts w:ascii="Times New Roman" w:hAnsi="Times New Roman" w:cs="Times New Roman"/>
          <w:sz w:val="28"/>
          <w:szCs w:val="28"/>
        </w:rPr>
        <w:t xml:space="preserve"> субсидий из краевого бюджета местным бюджетам </w:t>
      </w:r>
      <w:r w:rsidR="001741A9">
        <w:rPr>
          <w:rFonts w:ascii="Times New Roman" w:hAnsi="Times New Roman" w:cs="Times New Roman"/>
          <w:sz w:val="28"/>
          <w:szCs w:val="28"/>
        </w:rPr>
        <w:t>на фин</w:t>
      </w:r>
      <w:r w:rsidR="001003A5">
        <w:rPr>
          <w:rFonts w:ascii="Times New Roman" w:hAnsi="Times New Roman" w:cs="Times New Roman"/>
          <w:sz w:val="28"/>
          <w:szCs w:val="28"/>
        </w:rPr>
        <w:t>а</w:t>
      </w:r>
      <w:r w:rsidR="001741A9">
        <w:rPr>
          <w:rFonts w:ascii="Times New Roman" w:hAnsi="Times New Roman" w:cs="Times New Roman"/>
          <w:sz w:val="28"/>
          <w:szCs w:val="28"/>
        </w:rPr>
        <w:t>н</w:t>
      </w:r>
      <w:r w:rsidR="001003A5">
        <w:rPr>
          <w:rFonts w:ascii="Times New Roman" w:hAnsi="Times New Roman" w:cs="Times New Roman"/>
          <w:sz w:val="28"/>
          <w:szCs w:val="28"/>
        </w:rPr>
        <w:t xml:space="preserve">сирование </w:t>
      </w:r>
      <w:r w:rsidR="001741A9">
        <w:rPr>
          <w:rFonts w:ascii="Times New Roman" w:hAnsi="Times New Roman" w:cs="Times New Roman"/>
          <w:sz w:val="28"/>
          <w:szCs w:val="28"/>
        </w:rPr>
        <w:t xml:space="preserve">затрат по обеспечению земельных участков инженерной инфраструктурой в целях жилищного строительства, в том числе жилья </w:t>
      </w:r>
      <w:proofErr w:type="spellStart"/>
      <w:r w:rsidR="001741A9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r w:rsidR="001741A9">
        <w:rPr>
          <w:rFonts w:ascii="Times New Roman" w:hAnsi="Times New Roman" w:cs="Times New Roman"/>
          <w:sz w:val="28"/>
          <w:szCs w:val="28"/>
        </w:rPr>
        <w:t xml:space="preserve"> и жилья из быстровозводимых конструкций, в рамках долгосрочной краевой целевой программы «Жилище» на 2011-2015 годы</w:t>
      </w:r>
      <w:proofErr w:type="gramEnd"/>
      <w:r w:rsidR="007003C4">
        <w:rPr>
          <w:rFonts w:ascii="Times New Roman" w:hAnsi="Times New Roman" w:cs="Times New Roman"/>
          <w:sz w:val="28"/>
          <w:szCs w:val="28"/>
        </w:rPr>
        <w:t xml:space="preserve">, законом Краснодарского края от 1 марта 2013 года №2663-КЗ «О субсидиях на дополнительную помощь местным бюджетам для решения социально значимых вопросов на 2013 год» </w:t>
      </w:r>
      <w:r w:rsidR="00970812" w:rsidRPr="0097089F">
        <w:rPr>
          <w:rFonts w:ascii="Times New Roman" w:hAnsi="Times New Roman" w:cs="Times New Roman"/>
          <w:sz w:val="28"/>
          <w:szCs w:val="28"/>
        </w:rPr>
        <w:t>в доходной части бюджета сумм</w:t>
      </w:r>
      <w:r w:rsidR="007003C4">
        <w:rPr>
          <w:rFonts w:ascii="Times New Roman" w:hAnsi="Times New Roman" w:cs="Times New Roman"/>
          <w:sz w:val="28"/>
          <w:szCs w:val="28"/>
        </w:rPr>
        <w:t>у</w:t>
      </w:r>
      <w:r w:rsidR="00970812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7003C4">
        <w:rPr>
          <w:rFonts w:ascii="Times New Roman" w:hAnsi="Times New Roman" w:cs="Times New Roman"/>
          <w:sz w:val="28"/>
          <w:szCs w:val="28"/>
        </w:rPr>
        <w:t xml:space="preserve">субсидии в размере </w:t>
      </w:r>
      <w:r w:rsidR="001741A9">
        <w:rPr>
          <w:rFonts w:ascii="Times New Roman" w:hAnsi="Times New Roman" w:cs="Times New Roman"/>
          <w:sz w:val="28"/>
          <w:szCs w:val="28"/>
        </w:rPr>
        <w:t>1757,4</w:t>
      </w:r>
      <w:r w:rsidR="00970812" w:rsidRPr="0097089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75ED8">
        <w:rPr>
          <w:rFonts w:ascii="Times New Roman" w:hAnsi="Times New Roman" w:cs="Times New Roman"/>
          <w:sz w:val="28"/>
          <w:szCs w:val="28"/>
        </w:rPr>
        <w:t xml:space="preserve"> </w:t>
      </w:r>
      <w:r w:rsidR="00970812" w:rsidRPr="0097089F">
        <w:rPr>
          <w:rFonts w:ascii="Times New Roman" w:hAnsi="Times New Roman" w:cs="Times New Roman"/>
          <w:sz w:val="28"/>
          <w:szCs w:val="28"/>
        </w:rPr>
        <w:t>отражаем по строке</w:t>
      </w:r>
      <w:r w:rsidR="0097089F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97089F" w:rsidRPr="007003C4">
        <w:rPr>
          <w:rFonts w:ascii="Times New Roman" w:hAnsi="Times New Roman" w:cs="Times New Roman"/>
          <w:sz w:val="28"/>
          <w:szCs w:val="28"/>
        </w:rPr>
        <w:t>«</w:t>
      </w:r>
      <w:r w:rsidR="007003C4" w:rsidRPr="007003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от других бюджетов бюджетной системы Российской</w:t>
      </w:r>
      <w:r w:rsidR="0097089F" w:rsidRPr="00970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7089F">
        <w:rPr>
          <w:rFonts w:ascii="Times New Roman" w:hAnsi="Times New Roman" w:cs="Times New Roman"/>
          <w:color w:val="000000"/>
          <w:sz w:val="28"/>
          <w:szCs w:val="28"/>
        </w:rPr>
        <w:t>. В расходной части данная с</w:t>
      </w:r>
      <w:r w:rsidR="001741A9">
        <w:rPr>
          <w:rFonts w:ascii="Times New Roman" w:hAnsi="Times New Roman" w:cs="Times New Roman"/>
          <w:color w:val="000000"/>
          <w:sz w:val="28"/>
          <w:szCs w:val="28"/>
        </w:rPr>
        <w:t>умма отражается по классификации</w:t>
      </w:r>
      <w:r w:rsidR="001A44E8">
        <w:rPr>
          <w:rFonts w:ascii="Times New Roman" w:hAnsi="Times New Roman" w:cs="Times New Roman"/>
          <w:color w:val="000000"/>
          <w:sz w:val="28"/>
          <w:szCs w:val="28"/>
        </w:rPr>
        <w:t xml:space="preserve"> 992 0</w:t>
      </w:r>
      <w:r w:rsidR="001741A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A44E8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1741A9">
        <w:rPr>
          <w:rFonts w:ascii="Times New Roman" w:hAnsi="Times New Roman" w:cs="Times New Roman"/>
          <w:color w:val="000000"/>
          <w:sz w:val="28"/>
          <w:szCs w:val="28"/>
        </w:rPr>
        <w:t>2 52264</w:t>
      </w:r>
      <w:r w:rsidR="001A44E8">
        <w:rPr>
          <w:rFonts w:ascii="Times New Roman" w:hAnsi="Times New Roman" w:cs="Times New Roman"/>
          <w:color w:val="000000"/>
          <w:sz w:val="28"/>
          <w:szCs w:val="28"/>
        </w:rPr>
        <w:t xml:space="preserve">00 </w:t>
      </w:r>
      <w:r w:rsidR="001741A9">
        <w:rPr>
          <w:rFonts w:ascii="Times New Roman" w:hAnsi="Times New Roman" w:cs="Times New Roman"/>
          <w:color w:val="000000"/>
          <w:sz w:val="28"/>
          <w:szCs w:val="28"/>
        </w:rPr>
        <w:t>411</w:t>
      </w:r>
      <w:r w:rsidR="001A44E8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1741A9">
        <w:rPr>
          <w:rFonts w:ascii="Times New Roman" w:hAnsi="Times New Roman" w:cs="Times New Roman"/>
          <w:color w:val="000000"/>
          <w:sz w:val="28"/>
          <w:szCs w:val="28"/>
        </w:rPr>
        <w:t>1167,4</w:t>
      </w:r>
      <w:r w:rsidR="001A44E8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</w:t>
      </w:r>
      <w:r w:rsidR="0032593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1A44E8">
        <w:rPr>
          <w:rFonts w:ascii="Times New Roman" w:hAnsi="Times New Roman" w:cs="Times New Roman"/>
          <w:color w:val="000000"/>
          <w:sz w:val="28"/>
          <w:szCs w:val="28"/>
        </w:rPr>
        <w:t xml:space="preserve">992 </w:t>
      </w:r>
      <w:r w:rsidR="0066777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1741A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66777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1741A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1A44E8">
        <w:rPr>
          <w:rFonts w:ascii="Times New Roman" w:hAnsi="Times New Roman" w:cs="Times New Roman"/>
          <w:color w:val="000000"/>
          <w:sz w:val="28"/>
          <w:szCs w:val="28"/>
        </w:rPr>
        <w:t xml:space="preserve"> 5205000 612 – </w:t>
      </w:r>
      <w:r w:rsidR="001741A9">
        <w:rPr>
          <w:rFonts w:ascii="Times New Roman" w:hAnsi="Times New Roman" w:cs="Times New Roman"/>
          <w:color w:val="000000"/>
          <w:sz w:val="28"/>
          <w:szCs w:val="28"/>
        </w:rPr>
        <w:t>59</w:t>
      </w:r>
      <w:r w:rsidR="001A44E8">
        <w:rPr>
          <w:rFonts w:ascii="Times New Roman" w:hAnsi="Times New Roman" w:cs="Times New Roman"/>
          <w:color w:val="000000"/>
          <w:sz w:val="28"/>
          <w:szCs w:val="28"/>
        </w:rPr>
        <w:t>0,0 тыс. руб.</w:t>
      </w:r>
    </w:p>
    <w:p w:rsidR="00B118C5" w:rsidRDefault="00BF1392" w:rsidP="0097089F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В связи с необходимостью решения отдельных вопросов производим </w:t>
      </w:r>
      <w:r w:rsidR="00280D31">
        <w:rPr>
          <w:rFonts w:ascii="Times New Roman" w:hAnsi="Times New Roman" w:cs="Times New Roman"/>
          <w:sz w:val="28"/>
          <w:szCs w:val="28"/>
        </w:rPr>
        <w:t xml:space="preserve">увеличение расходов и </w:t>
      </w:r>
      <w:r w:rsidRPr="0097089F">
        <w:rPr>
          <w:rFonts w:ascii="Times New Roman" w:hAnsi="Times New Roman" w:cs="Times New Roman"/>
          <w:sz w:val="28"/>
          <w:szCs w:val="28"/>
        </w:rPr>
        <w:t>передвижение средств по следующим классификациям:</w:t>
      </w:r>
    </w:p>
    <w:p w:rsidR="0059326C" w:rsidRDefault="0059326C" w:rsidP="0059326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0D31">
        <w:rPr>
          <w:rFonts w:ascii="Times New Roman" w:hAnsi="Times New Roman" w:cs="Times New Roman"/>
          <w:sz w:val="28"/>
          <w:szCs w:val="28"/>
        </w:rPr>
        <w:t>-</w:t>
      </w:r>
      <w:r w:rsidR="00CF5FA1">
        <w:rPr>
          <w:rFonts w:ascii="Times New Roman" w:hAnsi="Times New Roman" w:cs="Times New Roman"/>
          <w:sz w:val="28"/>
          <w:szCs w:val="28"/>
        </w:rPr>
        <w:t>«</w:t>
      </w:r>
      <w:r w:rsidR="00280D31" w:rsidRPr="00280D3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и модернизация автомобильных дорог общего пользования, в том числе дорог в поселениях</w:t>
      </w:r>
      <w:r w:rsidR="00CF5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280D31">
        <w:rPr>
          <w:rFonts w:ascii="Times New Roman" w:eastAsia="Times New Roman" w:hAnsi="Times New Roman" w:cs="Times New Roman"/>
          <w:sz w:val="28"/>
          <w:szCs w:val="28"/>
          <w:lang w:eastAsia="ru-RU"/>
        </w:rPr>
        <w:t>+96,8 тыс</w:t>
      </w:r>
      <w:proofErr w:type="gramStart"/>
      <w:r w:rsidR="00280D31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280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уб., классификация </w:t>
      </w:r>
      <w:r w:rsidR="00CF5FA1">
        <w:rPr>
          <w:rFonts w:ascii="Times New Roman" w:eastAsia="Times New Roman" w:hAnsi="Times New Roman" w:cs="Times New Roman"/>
          <w:sz w:val="28"/>
          <w:szCs w:val="28"/>
          <w:lang w:eastAsia="ru-RU"/>
        </w:rPr>
        <w:t>992 0409 3150201 411.</w:t>
      </w:r>
    </w:p>
    <w:p w:rsidR="00CF5FA1" w:rsidRPr="007003C4" w:rsidRDefault="00CF5FA1" w:rsidP="0059326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3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80D3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и модернизация автомобильных дорог общего пользования, в том числе дорог в поселениях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+7,5 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уб., классификация 992 0409 3150201 240.</w:t>
      </w:r>
    </w:p>
    <w:p w:rsidR="001A2C39" w:rsidRDefault="001A2C39" w:rsidP="00CF5F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C39">
        <w:rPr>
          <w:rFonts w:ascii="Times New Roman" w:hAnsi="Times New Roman" w:cs="Times New Roman"/>
          <w:sz w:val="28"/>
          <w:szCs w:val="28"/>
        </w:rPr>
        <w:t>- «</w:t>
      </w:r>
      <w:r w:rsidRPr="001A2C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+ </w:t>
      </w:r>
      <w:r w:rsidR="00CF5FA1">
        <w:rPr>
          <w:rFonts w:ascii="Times New Roman" w:eastAsia="Times New Roman" w:hAnsi="Times New Roman" w:cs="Times New Roman"/>
          <w:sz w:val="28"/>
          <w:szCs w:val="28"/>
          <w:lang w:eastAsia="ru-RU"/>
        </w:rPr>
        <w:t>200,0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классификация 992 0502 1020201 411;</w:t>
      </w:r>
    </w:p>
    <w:p w:rsidR="00CF5FA1" w:rsidRDefault="00CF5FA1" w:rsidP="00CF5F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F5F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других обязательств Брюховецкого сельского поселения Брюховецкого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-71,5 тыс. руб., классификация 992 0113 0920300 240.</w:t>
      </w:r>
    </w:p>
    <w:p w:rsidR="00CF5FA1" w:rsidRPr="00CF5FA1" w:rsidRDefault="00CF5FA1" w:rsidP="00CF5FA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482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CF5F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 на выплаты персоналу казенных учреждений</w:t>
      </w:r>
      <w:r w:rsidR="00482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(МКУ «Централизованная бухгалтерия») + 100,3 тыс. руб., классификация 992 0804 4529901 110.</w:t>
      </w:r>
    </w:p>
    <w:p w:rsidR="001A2C39" w:rsidRDefault="004826C6" w:rsidP="006677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вно</w:t>
      </w:r>
      <w:r w:rsidR="001A2C39" w:rsidRPr="0066777D">
        <w:rPr>
          <w:rFonts w:ascii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hAnsi="Times New Roman" w:cs="Times New Roman"/>
          <w:color w:val="000000"/>
          <w:sz w:val="28"/>
          <w:szCs w:val="28"/>
        </w:rPr>
        <w:t>мыми</w:t>
      </w:r>
      <w:r w:rsidR="001A2C39" w:rsidRPr="0066777D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изменениями в ведомственную программу поддержки клубных учреждений Брюховецкого сельского поселения Брюховецкого </w:t>
      </w:r>
      <w:r w:rsidR="001A2C39" w:rsidRPr="0066777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района на 2013 год в расходной части бюджета сумму </w:t>
      </w:r>
      <w:r>
        <w:rPr>
          <w:rFonts w:ascii="Times New Roman" w:hAnsi="Times New Roman" w:cs="Times New Roman"/>
          <w:color w:val="000000"/>
          <w:sz w:val="28"/>
          <w:szCs w:val="28"/>
        </w:rPr>
        <w:t>650,0</w:t>
      </w:r>
      <w:r w:rsidR="001A2C39" w:rsidRPr="0066777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отражаем по классификации 992 0502 7956100 411. </w:t>
      </w:r>
    </w:p>
    <w:p w:rsidR="004826C6" w:rsidRPr="0066777D" w:rsidRDefault="004826C6" w:rsidP="006677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вносимыми изменениями в ведомственную целевую программу «Жилище» Брюховецкого сельского поселения Брюховецкого района на 2013 год в расходной части по классификации 992 0502 7955500 240 сумму финансирования в размере 400,0 тыс. руб. снимаем, и передвигаем на классификацию 992 0502 7955500 411 сумму 291,9 тыс. руб.</w:t>
      </w:r>
    </w:p>
    <w:p w:rsidR="006E2A52" w:rsidRPr="0066777D" w:rsidRDefault="006E2A52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89F" w:rsidRDefault="0097089F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77D" w:rsidRPr="0097089F" w:rsidRDefault="0066777D" w:rsidP="00970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C" w:rsidRPr="0097089F" w:rsidRDefault="00FA7203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 планово-финансового отдела</w:t>
      </w:r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970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 О.М.Дыба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32C5A"/>
    <w:rsid w:val="0003318D"/>
    <w:rsid w:val="0003532B"/>
    <w:rsid w:val="00042245"/>
    <w:rsid w:val="000559EC"/>
    <w:rsid w:val="00060DF0"/>
    <w:rsid w:val="000617E5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E2"/>
    <w:rsid w:val="000C0733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6B0"/>
    <w:rsid w:val="002133D2"/>
    <w:rsid w:val="00217435"/>
    <w:rsid w:val="00232415"/>
    <w:rsid w:val="00237F41"/>
    <w:rsid w:val="002412FE"/>
    <w:rsid w:val="00242A81"/>
    <w:rsid w:val="0025300F"/>
    <w:rsid w:val="002530FD"/>
    <w:rsid w:val="002536DE"/>
    <w:rsid w:val="00261BFF"/>
    <w:rsid w:val="00264A59"/>
    <w:rsid w:val="002716B1"/>
    <w:rsid w:val="00277FCC"/>
    <w:rsid w:val="00280D31"/>
    <w:rsid w:val="00281FE5"/>
    <w:rsid w:val="002858D5"/>
    <w:rsid w:val="00291949"/>
    <w:rsid w:val="002940AE"/>
    <w:rsid w:val="002A6270"/>
    <w:rsid w:val="002B7C16"/>
    <w:rsid w:val="002D13C6"/>
    <w:rsid w:val="002F4C49"/>
    <w:rsid w:val="0030462C"/>
    <w:rsid w:val="00305351"/>
    <w:rsid w:val="0031590E"/>
    <w:rsid w:val="00322FA9"/>
    <w:rsid w:val="00325931"/>
    <w:rsid w:val="003277B5"/>
    <w:rsid w:val="00337C46"/>
    <w:rsid w:val="003434C7"/>
    <w:rsid w:val="00343C5D"/>
    <w:rsid w:val="003448CE"/>
    <w:rsid w:val="00350964"/>
    <w:rsid w:val="00361CE1"/>
    <w:rsid w:val="003666FF"/>
    <w:rsid w:val="003733CF"/>
    <w:rsid w:val="0038003D"/>
    <w:rsid w:val="00381D1B"/>
    <w:rsid w:val="0038530C"/>
    <w:rsid w:val="00386EFB"/>
    <w:rsid w:val="00392212"/>
    <w:rsid w:val="003A731D"/>
    <w:rsid w:val="003B0C40"/>
    <w:rsid w:val="003B1208"/>
    <w:rsid w:val="003B452A"/>
    <w:rsid w:val="003B51A3"/>
    <w:rsid w:val="003B7A18"/>
    <w:rsid w:val="003D3A4F"/>
    <w:rsid w:val="003D5B38"/>
    <w:rsid w:val="003F0BEB"/>
    <w:rsid w:val="004052F3"/>
    <w:rsid w:val="004119C2"/>
    <w:rsid w:val="0041257D"/>
    <w:rsid w:val="00417B98"/>
    <w:rsid w:val="00421C79"/>
    <w:rsid w:val="00436948"/>
    <w:rsid w:val="00464EA1"/>
    <w:rsid w:val="00466856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3743"/>
    <w:rsid w:val="004C3C20"/>
    <w:rsid w:val="004C44A8"/>
    <w:rsid w:val="004C7CB5"/>
    <w:rsid w:val="004D711F"/>
    <w:rsid w:val="004E1EFE"/>
    <w:rsid w:val="004E2E37"/>
    <w:rsid w:val="004F5BF9"/>
    <w:rsid w:val="00503060"/>
    <w:rsid w:val="005114C6"/>
    <w:rsid w:val="0052062F"/>
    <w:rsid w:val="005212AA"/>
    <w:rsid w:val="00522A3A"/>
    <w:rsid w:val="00524940"/>
    <w:rsid w:val="00537F58"/>
    <w:rsid w:val="0054363F"/>
    <w:rsid w:val="005444F5"/>
    <w:rsid w:val="00555371"/>
    <w:rsid w:val="0055602A"/>
    <w:rsid w:val="0056672A"/>
    <w:rsid w:val="005711DF"/>
    <w:rsid w:val="00577A71"/>
    <w:rsid w:val="0058454B"/>
    <w:rsid w:val="0059326C"/>
    <w:rsid w:val="00597024"/>
    <w:rsid w:val="005A4874"/>
    <w:rsid w:val="005A55BA"/>
    <w:rsid w:val="005D1D6C"/>
    <w:rsid w:val="005E5C6F"/>
    <w:rsid w:val="005F281D"/>
    <w:rsid w:val="005F4DB3"/>
    <w:rsid w:val="005F54AB"/>
    <w:rsid w:val="00601EBF"/>
    <w:rsid w:val="0060331E"/>
    <w:rsid w:val="0060468D"/>
    <w:rsid w:val="00611C1D"/>
    <w:rsid w:val="00620A20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90E"/>
    <w:rsid w:val="006624E4"/>
    <w:rsid w:val="006639ED"/>
    <w:rsid w:val="0066777D"/>
    <w:rsid w:val="00672FA4"/>
    <w:rsid w:val="0068616B"/>
    <w:rsid w:val="00690A0B"/>
    <w:rsid w:val="0069715D"/>
    <w:rsid w:val="006B0F20"/>
    <w:rsid w:val="006B2FB6"/>
    <w:rsid w:val="006C33DC"/>
    <w:rsid w:val="006C5972"/>
    <w:rsid w:val="006C5A39"/>
    <w:rsid w:val="006C751F"/>
    <w:rsid w:val="006D2917"/>
    <w:rsid w:val="006D6977"/>
    <w:rsid w:val="006E2A52"/>
    <w:rsid w:val="006E4C93"/>
    <w:rsid w:val="006E5E5F"/>
    <w:rsid w:val="006F1797"/>
    <w:rsid w:val="007003C4"/>
    <w:rsid w:val="00710902"/>
    <w:rsid w:val="00716EFD"/>
    <w:rsid w:val="0072117F"/>
    <w:rsid w:val="00724D7D"/>
    <w:rsid w:val="007323A1"/>
    <w:rsid w:val="0074694D"/>
    <w:rsid w:val="00751F35"/>
    <w:rsid w:val="00764C6E"/>
    <w:rsid w:val="0077028F"/>
    <w:rsid w:val="00770C46"/>
    <w:rsid w:val="007740E5"/>
    <w:rsid w:val="00784FDC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E611A"/>
    <w:rsid w:val="007E67BF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308D2"/>
    <w:rsid w:val="00833E3B"/>
    <w:rsid w:val="00841764"/>
    <w:rsid w:val="0084227C"/>
    <w:rsid w:val="0085221B"/>
    <w:rsid w:val="008524F9"/>
    <w:rsid w:val="00857621"/>
    <w:rsid w:val="00865160"/>
    <w:rsid w:val="0087241B"/>
    <w:rsid w:val="00873079"/>
    <w:rsid w:val="00877476"/>
    <w:rsid w:val="00881D85"/>
    <w:rsid w:val="00884B0A"/>
    <w:rsid w:val="008853DD"/>
    <w:rsid w:val="008B2734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54E7"/>
    <w:rsid w:val="00904D57"/>
    <w:rsid w:val="00905314"/>
    <w:rsid w:val="009065CE"/>
    <w:rsid w:val="00911047"/>
    <w:rsid w:val="00915A26"/>
    <w:rsid w:val="00917D5E"/>
    <w:rsid w:val="00923FE8"/>
    <w:rsid w:val="00924F71"/>
    <w:rsid w:val="00927CE0"/>
    <w:rsid w:val="00930619"/>
    <w:rsid w:val="00932C4E"/>
    <w:rsid w:val="0093403E"/>
    <w:rsid w:val="009343C4"/>
    <w:rsid w:val="009351C1"/>
    <w:rsid w:val="0093529D"/>
    <w:rsid w:val="00941D68"/>
    <w:rsid w:val="00956907"/>
    <w:rsid w:val="009701D2"/>
    <w:rsid w:val="00970812"/>
    <w:rsid w:val="0097089F"/>
    <w:rsid w:val="00977FB4"/>
    <w:rsid w:val="009915C7"/>
    <w:rsid w:val="00993B1C"/>
    <w:rsid w:val="009965F8"/>
    <w:rsid w:val="0099695B"/>
    <w:rsid w:val="009A39B9"/>
    <w:rsid w:val="009B1C1D"/>
    <w:rsid w:val="009C643A"/>
    <w:rsid w:val="009C74A0"/>
    <w:rsid w:val="009F2B72"/>
    <w:rsid w:val="009F33AE"/>
    <w:rsid w:val="00A02B7E"/>
    <w:rsid w:val="00A04432"/>
    <w:rsid w:val="00A142E4"/>
    <w:rsid w:val="00A301B7"/>
    <w:rsid w:val="00A313D5"/>
    <w:rsid w:val="00A33F70"/>
    <w:rsid w:val="00A417F3"/>
    <w:rsid w:val="00A5039F"/>
    <w:rsid w:val="00A51B03"/>
    <w:rsid w:val="00A54E85"/>
    <w:rsid w:val="00A61981"/>
    <w:rsid w:val="00A81C78"/>
    <w:rsid w:val="00A850D4"/>
    <w:rsid w:val="00A93A41"/>
    <w:rsid w:val="00A940FF"/>
    <w:rsid w:val="00AA764C"/>
    <w:rsid w:val="00AC2C3D"/>
    <w:rsid w:val="00AE3B96"/>
    <w:rsid w:val="00AF7ACC"/>
    <w:rsid w:val="00B03B3D"/>
    <w:rsid w:val="00B06361"/>
    <w:rsid w:val="00B073A2"/>
    <w:rsid w:val="00B118C5"/>
    <w:rsid w:val="00B16206"/>
    <w:rsid w:val="00B22EE5"/>
    <w:rsid w:val="00B31EB7"/>
    <w:rsid w:val="00B322A1"/>
    <w:rsid w:val="00B330F0"/>
    <w:rsid w:val="00B36C95"/>
    <w:rsid w:val="00B37969"/>
    <w:rsid w:val="00B470CC"/>
    <w:rsid w:val="00B47758"/>
    <w:rsid w:val="00B512EF"/>
    <w:rsid w:val="00B54EF7"/>
    <w:rsid w:val="00B55F70"/>
    <w:rsid w:val="00B6038F"/>
    <w:rsid w:val="00B70B36"/>
    <w:rsid w:val="00B728AD"/>
    <w:rsid w:val="00B83F0B"/>
    <w:rsid w:val="00B84366"/>
    <w:rsid w:val="00B95321"/>
    <w:rsid w:val="00BB06CB"/>
    <w:rsid w:val="00BB7618"/>
    <w:rsid w:val="00BC05FA"/>
    <w:rsid w:val="00BD2CCD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6163"/>
    <w:rsid w:val="00C42D29"/>
    <w:rsid w:val="00C43C63"/>
    <w:rsid w:val="00C56CBD"/>
    <w:rsid w:val="00C70A20"/>
    <w:rsid w:val="00C9506A"/>
    <w:rsid w:val="00C95732"/>
    <w:rsid w:val="00C970AF"/>
    <w:rsid w:val="00CA6347"/>
    <w:rsid w:val="00CA6C4A"/>
    <w:rsid w:val="00CB528D"/>
    <w:rsid w:val="00CC3F86"/>
    <w:rsid w:val="00CC465E"/>
    <w:rsid w:val="00CC7C75"/>
    <w:rsid w:val="00CD53F1"/>
    <w:rsid w:val="00CD6401"/>
    <w:rsid w:val="00CE0B7D"/>
    <w:rsid w:val="00CE67CC"/>
    <w:rsid w:val="00CF3A13"/>
    <w:rsid w:val="00CF4425"/>
    <w:rsid w:val="00CF5FA1"/>
    <w:rsid w:val="00D003E7"/>
    <w:rsid w:val="00D150E3"/>
    <w:rsid w:val="00D168C5"/>
    <w:rsid w:val="00D17BB8"/>
    <w:rsid w:val="00D2233F"/>
    <w:rsid w:val="00D409BF"/>
    <w:rsid w:val="00D55936"/>
    <w:rsid w:val="00D65264"/>
    <w:rsid w:val="00D70C93"/>
    <w:rsid w:val="00D75484"/>
    <w:rsid w:val="00D8238B"/>
    <w:rsid w:val="00D877CE"/>
    <w:rsid w:val="00D904D7"/>
    <w:rsid w:val="00D92467"/>
    <w:rsid w:val="00DA368F"/>
    <w:rsid w:val="00DB3902"/>
    <w:rsid w:val="00DC33B2"/>
    <w:rsid w:val="00DC518E"/>
    <w:rsid w:val="00DD3CB9"/>
    <w:rsid w:val="00DF3C1C"/>
    <w:rsid w:val="00DF61E1"/>
    <w:rsid w:val="00E02005"/>
    <w:rsid w:val="00E02BEA"/>
    <w:rsid w:val="00E03A45"/>
    <w:rsid w:val="00E13AE9"/>
    <w:rsid w:val="00E22FB6"/>
    <w:rsid w:val="00E32372"/>
    <w:rsid w:val="00E408F1"/>
    <w:rsid w:val="00E4109B"/>
    <w:rsid w:val="00E4169E"/>
    <w:rsid w:val="00E41C1B"/>
    <w:rsid w:val="00E66C9E"/>
    <w:rsid w:val="00E7486F"/>
    <w:rsid w:val="00E759DC"/>
    <w:rsid w:val="00E801A2"/>
    <w:rsid w:val="00E915C7"/>
    <w:rsid w:val="00E91779"/>
    <w:rsid w:val="00E947C4"/>
    <w:rsid w:val="00EA079F"/>
    <w:rsid w:val="00EB13D8"/>
    <w:rsid w:val="00EB4DF1"/>
    <w:rsid w:val="00EC05BC"/>
    <w:rsid w:val="00EC54B4"/>
    <w:rsid w:val="00EC6E0D"/>
    <w:rsid w:val="00ED2EAA"/>
    <w:rsid w:val="00ED5C6E"/>
    <w:rsid w:val="00ED750C"/>
    <w:rsid w:val="00EE636B"/>
    <w:rsid w:val="00EF3B2F"/>
    <w:rsid w:val="00EF57ED"/>
    <w:rsid w:val="00F03B86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303A"/>
    <w:rsid w:val="00F54A79"/>
    <w:rsid w:val="00F6139D"/>
    <w:rsid w:val="00F654B2"/>
    <w:rsid w:val="00F70FF6"/>
    <w:rsid w:val="00F73318"/>
    <w:rsid w:val="00F75BA8"/>
    <w:rsid w:val="00F75ED8"/>
    <w:rsid w:val="00F85BC6"/>
    <w:rsid w:val="00F92E5F"/>
    <w:rsid w:val="00F96BBB"/>
    <w:rsid w:val="00FA7203"/>
    <w:rsid w:val="00FA7733"/>
    <w:rsid w:val="00FB0B38"/>
    <w:rsid w:val="00FB42B6"/>
    <w:rsid w:val="00FB5594"/>
    <w:rsid w:val="00FC38D0"/>
    <w:rsid w:val="00FC7CC3"/>
    <w:rsid w:val="00FD5DB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5B109-2289-4523-A9CA-0676EC6B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БСП</cp:lastModifiedBy>
  <cp:revision>32</cp:revision>
  <cp:lastPrinted>2012-12-13T16:19:00Z</cp:lastPrinted>
  <dcterms:created xsi:type="dcterms:W3CDTF">2012-05-14T07:44:00Z</dcterms:created>
  <dcterms:modified xsi:type="dcterms:W3CDTF">2013-08-12T20:06:00Z</dcterms:modified>
</cp:coreProperties>
</file>